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BE2" w:rsidRPr="00A65BE2" w:rsidRDefault="00A65BE2" w:rsidP="00A65BE2">
      <w:pPr>
        <w:jc w:val="center"/>
        <w:rPr>
          <w:rFonts w:ascii="Times New Roman" w:hAnsi="Times New Roman" w:cs="Times New Roman"/>
          <w:sz w:val="36"/>
          <w:szCs w:val="36"/>
        </w:rPr>
      </w:pPr>
      <w:r w:rsidRPr="00A65BE2">
        <w:rPr>
          <w:rFonts w:ascii="Times New Roman" w:hAnsi="Times New Roman" w:cs="Times New Roman"/>
          <w:sz w:val="36"/>
          <w:szCs w:val="36"/>
        </w:rPr>
        <w:t>Национальная одежда карачаевцев.</w:t>
      </w:r>
    </w:p>
    <w:p w:rsidR="00A65BE2" w:rsidRPr="00A65BE2" w:rsidRDefault="00A65BE2" w:rsidP="00A65BE2">
      <w:pPr>
        <w:rPr>
          <w:rFonts w:ascii="Times New Roman" w:hAnsi="Times New Roman" w:cs="Times New Roman"/>
          <w:sz w:val="32"/>
          <w:szCs w:val="32"/>
        </w:rPr>
      </w:pPr>
      <w:r w:rsidRPr="00A65BE2">
        <w:rPr>
          <w:rFonts w:ascii="Times New Roman" w:hAnsi="Times New Roman" w:cs="Times New Roman"/>
          <w:sz w:val="32"/>
          <w:szCs w:val="32"/>
        </w:rPr>
        <w:t xml:space="preserve">Национальная одежда карачаевцев сходна с одеждой народов Северного Кавказа. Мужская одежда состояла из рубахи, штанов, бешмета, черкески, овчинной или меховой шубы, бурки и башлыка. На поясе из узкого ремня — кинжал или нож, кресало. Летний головной убор — войлочные шляпы, зимний — овчинные шапки-папахи с суконным башлыком. </w:t>
      </w:r>
    </w:p>
    <w:p w:rsidR="00A65BE2" w:rsidRPr="00A65BE2" w:rsidRDefault="00A65BE2" w:rsidP="00A65BE2">
      <w:pPr>
        <w:rPr>
          <w:rFonts w:ascii="Times New Roman" w:hAnsi="Times New Roman" w:cs="Times New Roman"/>
          <w:sz w:val="32"/>
          <w:szCs w:val="32"/>
        </w:rPr>
      </w:pPr>
      <w:r w:rsidRPr="00A65BE2">
        <w:rPr>
          <w:rFonts w:ascii="Times New Roman" w:hAnsi="Times New Roman" w:cs="Times New Roman"/>
          <w:sz w:val="32"/>
          <w:szCs w:val="32"/>
        </w:rPr>
        <w:t xml:space="preserve">Женская одежда отличалась разнообразием типов и возрастных особенностей. Длинная рубаха из хлопчатобумажной или </w:t>
      </w:r>
      <w:proofErr w:type="spellStart"/>
      <w:r w:rsidRPr="00A65BE2">
        <w:rPr>
          <w:rFonts w:ascii="Times New Roman" w:hAnsi="Times New Roman" w:cs="Times New Roman"/>
          <w:sz w:val="32"/>
          <w:szCs w:val="32"/>
        </w:rPr>
        <w:t>ш</w:t>
      </w:r>
      <w:proofErr w:type="gramStart"/>
      <w:r w:rsidRPr="00A65BE2">
        <w:rPr>
          <w:rFonts w:ascii="Times New Roman" w:hAnsi="Times New Roman" w:cs="Times New Roman"/>
          <w:sz w:val="32"/>
          <w:szCs w:val="32"/>
        </w:rPr>
        <w:t>e</w:t>
      </w:r>
      <w:proofErr w:type="gramEnd"/>
      <w:r w:rsidRPr="00A65BE2">
        <w:rPr>
          <w:rFonts w:ascii="Times New Roman" w:hAnsi="Times New Roman" w:cs="Times New Roman"/>
          <w:sz w:val="32"/>
          <w:szCs w:val="32"/>
        </w:rPr>
        <w:t>лковой</w:t>
      </w:r>
      <w:proofErr w:type="spellEnd"/>
      <w:r w:rsidRPr="00A65BE2">
        <w:rPr>
          <w:rFonts w:ascii="Times New Roman" w:hAnsi="Times New Roman" w:cs="Times New Roman"/>
          <w:sz w:val="32"/>
          <w:szCs w:val="32"/>
        </w:rPr>
        <w:t xml:space="preserve"> ткани </w:t>
      </w:r>
      <w:proofErr w:type="spellStart"/>
      <w:r w:rsidRPr="00A65BE2">
        <w:rPr>
          <w:rFonts w:ascii="Times New Roman" w:hAnsi="Times New Roman" w:cs="Times New Roman"/>
          <w:sz w:val="32"/>
          <w:szCs w:val="32"/>
        </w:rPr>
        <w:t>туникообразного</w:t>
      </w:r>
      <w:proofErr w:type="spellEnd"/>
      <w:r w:rsidRPr="00A65BE2">
        <w:rPr>
          <w:rFonts w:ascii="Times New Roman" w:hAnsi="Times New Roman" w:cs="Times New Roman"/>
          <w:sz w:val="32"/>
          <w:szCs w:val="32"/>
        </w:rPr>
        <w:t xml:space="preserve"> покроя с разрезом на груди и </w:t>
      </w:r>
      <w:proofErr w:type="spellStart"/>
      <w:r w:rsidRPr="00A65BE2">
        <w:rPr>
          <w:rFonts w:ascii="Times New Roman" w:hAnsi="Times New Roman" w:cs="Times New Roman"/>
          <w:sz w:val="32"/>
          <w:szCs w:val="32"/>
        </w:rPr>
        <w:t>застeжкой</w:t>
      </w:r>
      <w:proofErr w:type="spellEnd"/>
      <w:r w:rsidRPr="00A65BE2">
        <w:rPr>
          <w:rFonts w:ascii="Times New Roman" w:hAnsi="Times New Roman" w:cs="Times New Roman"/>
          <w:sz w:val="32"/>
          <w:szCs w:val="32"/>
        </w:rPr>
        <w:t xml:space="preserve"> у ворота, с длинными и широкими рукавами. Длинные шаровары из </w:t>
      </w:r>
      <w:proofErr w:type="spellStart"/>
      <w:r w:rsidRPr="00A65BE2">
        <w:rPr>
          <w:rFonts w:ascii="Times New Roman" w:hAnsi="Times New Roman" w:cs="Times New Roman"/>
          <w:sz w:val="32"/>
          <w:szCs w:val="32"/>
        </w:rPr>
        <w:t>т</w:t>
      </w:r>
      <w:proofErr w:type="gramStart"/>
      <w:r w:rsidRPr="00A65BE2">
        <w:rPr>
          <w:rFonts w:ascii="Times New Roman" w:hAnsi="Times New Roman" w:cs="Times New Roman"/>
          <w:sz w:val="32"/>
          <w:szCs w:val="32"/>
        </w:rPr>
        <w:t>e</w:t>
      </w:r>
      <w:proofErr w:type="gramEnd"/>
      <w:r w:rsidRPr="00A65BE2">
        <w:rPr>
          <w:rFonts w:ascii="Times New Roman" w:hAnsi="Times New Roman" w:cs="Times New Roman"/>
          <w:sz w:val="32"/>
          <w:szCs w:val="32"/>
        </w:rPr>
        <w:t>мных</w:t>
      </w:r>
      <w:proofErr w:type="spellEnd"/>
      <w:r w:rsidRPr="00A65BE2">
        <w:rPr>
          <w:rFonts w:ascii="Times New Roman" w:hAnsi="Times New Roman" w:cs="Times New Roman"/>
          <w:sz w:val="32"/>
          <w:szCs w:val="32"/>
        </w:rPr>
        <w:t xml:space="preserve"> цветных тканей заправлялись в сафьяновые носки или обувь. Поверх рубахи надевали платье. Талия перехватывалась широким серебряным поясом. Из </w:t>
      </w:r>
      <w:proofErr w:type="spellStart"/>
      <w:r w:rsidRPr="00A65BE2">
        <w:rPr>
          <w:rFonts w:ascii="Times New Roman" w:hAnsi="Times New Roman" w:cs="Times New Roman"/>
          <w:sz w:val="32"/>
          <w:szCs w:val="32"/>
        </w:rPr>
        <w:t>ст</w:t>
      </w:r>
      <w:proofErr w:type="gramStart"/>
      <w:r w:rsidRPr="00A65BE2">
        <w:rPr>
          <w:rFonts w:ascii="Times New Roman" w:hAnsi="Times New Roman" w:cs="Times New Roman"/>
          <w:sz w:val="32"/>
          <w:szCs w:val="32"/>
        </w:rPr>
        <w:t>e</w:t>
      </w:r>
      <w:proofErr w:type="gramEnd"/>
      <w:r w:rsidRPr="00A65BE2">
        <w:rPr>
          <w:rFonts w:ascii="Times New Roman" w:hAnsi="Times New Roman" w:cs="Times New Roman"/>
          <w:sz w:val="32"/>
          <w:szCs w:val="32"/>
        </w:rPr>
        <w:t>ганной</w:t>
      </w:r>
      <w:proofErr w:type="spellEnd"/>
      <w:r w:rsidRPr="00A65BE2">
        <w:rPr>
          <w:rFonts w:ascii="Times New Roman" w:hAnsi="Times New Roman" w:cs="Times New Roman"/>
          <w:sz w:val="32"/>
          <w:szCs w:val="32"/>
        </w:rPr>
        <w:t xml:space="preserve"> на вате </w:t>
      </w:r>
      <w:proofErr w:type="spellStart"/>
      <w:r w:rsidRPr="00A65BE2">
        <w:rPr>
          <w:rFonts w:ascii="Times New Roman" w:hAnsi="Times New Roman" w:cs="Times New Roman"/>
          <w:sz w:val="32"/>
          <w:szCs w:val="32"/>
        </w:rPr>
        <w:t>шeлковой</w:t>
      </w:r>
      <w:proofErr w:type="spellEnd"/>
      <w:r w:rsidRPr="00A65BE2">
        <w:rPr>
          <w:rFonts w:ascii="Times New Roman" w:hAnsi="Times New Roman" w:cs="Times New Roman"/>
          <w:sz w:val="32"/>
          <w:szCs w:val="32"/>
        </w:rPr>
        <w:t xml:space="preserve"> или бумажной ткани шилась верхняя одежда — каптал, повторявшая покрой черкески. Шубы носили из мерлушки (</w:t>
      </w:r>
      <w:proofErr w:type="spellStart"/>
      <w:r w:rsidRPr="00A65BE2">
        <w:rPr>
          <w:rFonts w:ascii="Times New Roman" w:hAnsi="Times New Roman" w:cs="Times New Roman"/>
          <w:sz w:val="32"/>
          <w:szCs w:val="32"/>
        </w:rPr>
        <w:t>курпея</w:t>
      </w:r>
      <w:proofErr w:type="spellEnd"/>
      <w:r w:rsidRPr="00A65BE2">
        <w:rPr>
          <w:rFonts w:ascii="Times New Roman" w:hAnsi="Times New Roman" w:cs="Times New Roman"/>
          <w:sz w:val="32"/>
          <w:szCs w:val="32"/>
        </w:rPr>
        <w:t xml:space="preserve">), а также беличьи. Праздничный убор девушки — шапочка (высокая конусообразная или </w:t>
      </w:r>
      <w:proofErr w:type="spellStart"/>
      <w:r w:rsidRPr="00A65BE2">
        <w:rPr>
          <w:rFonts w:ascii="Times New Roman" w:hAnsi="Times New Roman" w:cs="Times New Roman"/>
          <w:sz w:val="32"/>
          <w:szCs w:val="32"/>
        </w:rPr>
        <w:t>усеч</w:t>
      </w:r>
      <w:proofErr w:type="gramStart"/>
      <w:r w:rsidRPr="00A65BE2">
        <w:rPr>
          <w:rFonts w:ascii="Times New Roman" w:hAnsi="Times New Roman" w:cs="Times New Roman"/>
          <w:sz w:val="32"/>
          <w:szCs w:val="32"/>
        </w:rPr>
        <w:t>e</w:t>
      </w:r>
      <w:proofErr w:type="gramEnd"/>
      <w:r w:rsidRPr="00A65BE2">
        <w:rPr>
          <w:rFonts w:ascii="Times New Roman" w:hAnsi="Times New Roman" w:cs="Times New Roman"/>
          <w:sz w:val="32"/>
          <w:szCs w:val="32"/>
        </w:rPr>
        <w:t>нная</w:t>
      </w:r>
      <w:proofErr w:type="spellEnd"/>
      <w:r w:rsidRPr="00A65BE2">
        <w:rPr>
          <w:rFonts w:ascii="Times New Roman" w:hAnsi="Times New Roman" w:cs="Times New Roman"/>
          <w:sz w:val="32"/>
          <w:szCs w:val="32"/>
        </w:rPr>
        <w:t xml:space="preserve">, богато украшенная галунами или золотым </w:t>
      </w:r>
      <w:proofErr w:type="spellStart"/>
      <w:r w:rsidRPr="00A65BE2">
        <w:rPr>
          <w:rFonts w:ascii="Times New Roman" w:hAnsi="Times New Roman" w:cs="Times New Roman"/>
          <w:sz w:val="32"/>
          <w:szCs w:val="32"/>
        </w:rPr>
        <w:t>шитьeм</w:t>
      </w:r>
      <w:proofErr w:type="spellEnd"/>
      <w:r w:rsidRPr="00A65BE2">
        <w:rPr>
          <w:rFonts w:ascii="Times New Roman" w:hAnsi="Times New Roman" w:cs="Times New Roman"/>
          <w:sz w:val="32"/>
          <w:szCs w:val="32"/>
        </w:rPr>
        <w:t xml:space="preserve">), поверх </w:t>
      </w:r>
      <w:proofErr w:type="spellStart"/>
      <w:r w:rsidRPr="00A65BE2">
        <w:rPr>
          <w:rFonts w:ascii="Times New Roman" w:hAnsi="Times New Roman" w:cs="Times New Roman"/>
          <w:sz w:val="32"/>
          <w:szCs w:val="32"/>
        </w:rPr>
        <w:t>неe</w:t>
      </w:r>
      <w:proofErr w:type="spellEnd"/>
      <w:r w:rsidRPr="00A65BE2">
        <w:rPr>
          <w:rFonts w:ascii="Times New Roman" w:hAnsi="Times New Roman" w:cs="Times New Roman"/>
          <w:sz w:val="32"/>
          <w:szCs w:val="32"/>
        </w:rPr>
        <w:t xml:space="preserve"> большой платок.</w:t>
      </w:r>
    </w:p>
    <w:p w:rsidR="00A65BE2" w:rsidRPr="000002C7" w:rsidRDefault="00A65BE2" w:rsidP="00A65BE2">
      <w:pPr>
        <w:rPr>
          <w:rFonts w:ascii="Times New Roman" w:hAnsi="Times New Roman" w:cs="Times New Roman"/>
          <w:sz w:val="24"/>
          <w:szCs w:val="24"/>
        </w:rPr>
      </w:pPr>
    </w:p>
    <w:p w:rsidR="00A65BE2" w:rsidRPr="000002C7" w:rsidRDefault="00A65BE2" w:rsidP="00A65BE2">
      <w:pPr>
        <w:rPr>
          <w:rFonts w:ascii="Times New Roman" w:hAnsi="Times New Roman" w:cs="Times New Roman"/>
          <w:sz w:val="24"/>
          <w:szCs w:val="24"/>
        </w:rPr>
      </w:pPr>
    </w:p>
    <w:p w:rsidR="00A65BE2" w:rsidRPr="000002C7" w:rsidRDefault="00A65BE2" w:rsidP="00A65BE2">
      <w:pPr>
        <w:rPr>
          <w:rFonts w:ascii="Times New Roman" w:hAnsi="Times New Roman" w:cs="Times New Roman"/>
          <w:sz w:val="24"/>
          <w:szCs w:val="24"/>
        </w:rPr>
      </w:pPr>
    </w:p>
    <w:p w:rsidR="00A65BE2" w:rsidRPr="000002C7" w:rsidRDefault="00A65BE2" w:rsidP="00A65BE2">
      <w:pPr>
        <w:rPr>
          <w:rFonts w:ascii="Times New Roman" w:hAnsi="Times New Roman" w:cs="Times New Roman"/>
          <w:sz w:val="24"/>
          <w:szCs w:val="24"/>
        </w:rPr>
      </w:pPr>
    </w:p>
    <w:p w:rsidR="00A65BE2" w:rsidRPr="000002C7" w:rsidRDefault="00A65BE2" w:rsidP="00A65BE2">
      <w:pPr>
        <w:rPr>
          <w:rFonts w:ascii="Times New Roman" w:hAnsi="Times New Roman" w:cs="Times New Roman"/>
          <w:sz w:val="24"/>
          <w:szCs w:val="24"/>
        </w:rPr>
      </w:pPr>
    </w:p>
    <w:p w:rsidR="00A65BE2" w:rsidRPr="000002C7" w:rsidRDefault="00A65BE2" w:rsidP="00A65BE2">
      <w:pPr>
        <w:rPr>
          <w:rFonts w:ascii="Times New Roman" w:hAnsi="Times New Roman" w:cs="Times New Roman"/>
          <w:sz w:val="24"/>
          <w:szCs w:val="24"/>
        </w:rPr>
      </w:pPr>
    </w:p>
    <w:p w:rsidR="00A65BE2" w:rsidRPr="000002C7" w:rsidRDefault="00A65BE2" w:rsidP="00A65BE2">
      <w:pPr>
        <w:rPr>
          <w:rFonts w:ascii="Times New Roman" w:hAnsi="Times New Roman" w:cs="Times New Roman"/>
          <w:sz w:val="24"/>
          <w:szCs w:val="24"/>
        </w:rPr>
      </w:pPr>
      <w:r w:rsidRPr="00A65BE2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324475" cy="6048375"/>
            <wp:effectExtent l="0" t="0" r="9525" b="9525"/>
            <wp:docPr id="2" name="Рисунок 2" descr="http://nacekomie.ru/forum/files/201310/23161_4bb3aec5d5700be98ee62f7b25f184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nacekomie.ru/forum/files/201310/23161_4bb3aec5d5700be98ee62f7b25f184e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604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65BE2" w:rsidRPr="000002C7" w:rsidRDefault="00A65BE2" w:rsidP="00A65BE2">
      <w:pPr>
        <w:rPr>
          <w:rFonts w:ascii="Times New Roman" w:hAnsi="Times New Roman" w:cs="Times New Roman"/>
          <w:sz w:val="24"/>
          <w:szCs w:val="24"/>
        </w:rPr>
      </w:pPr>
    </w:p>
    <w:p w:rsidR="00A65BE2" w:rsidRPr="000002C7" w:rsidRDefault="00A65BE2" w:rsidP="00A65BE2">
      <w:pPr>
        <w:rPr>
          <w:rFonts w:ascii="Times New Roman" w:hAnsi="Times New Roman" w:cs="Times New Roman"/>
          <w:sz w:val="24"/>
          <w:szCs w:val="24"/>
        </w:rPr>
      </w:pPr>
    </w:p>
    <w:p w:rsidR="00A65BE2" w:rsidRPr="000002C7" w:rsidRDefault="00A65BE2" w:rsidP="00A65BE2">
      <w:pPr>
        <w:rPr>
          <w:rFonts w:ascii="Times New Roman" w:hAnsi="Times New Roman" w:cs="Times New Roman"/>
          <w:sz w:val="24"/>
          <w:szCs w:val="24"/>
        </w:rPr>
      </w:pPr>
    </w:p>
    <w:p w:rsidR="00A65BE2" w:rsidRPr="000002C7" w:rsidRDefault="00A65BE2" w:rsidP="00A65BE2">
      <w:pPr>
        <w:rPr>
          <w:rFonts w:ascii="Times New Roman" w:hAnsi="Times New Roman" w:cs="Times New Roman"/>
          <w:sz w:val="24"/>
          <w:szCs w:val="24"/>
        </w:rPr>
      </w:pPr>
    </w:p>
    <w:sectPr w:rsidR="00A65BE2" w:rsidRPr="000002C7" w:rsidSect="00A65BE2">
      <w:pgSz w:w="11906" w:h="16838"/>
      <w:pgMar w:top="1134" w:right="850" w:bottom="1134" w:left="1701" w:header="708" w:footer="708" w:gutter="0"/>
      <w:pgBorders w:offsetFrom="page">
        <w:top w:val="candyCorn" w:sz="31" w:space="24" w:color="auto"/>
        <w:left w:val="candyCorn" w:sz="31" w:space="24" w:color="auto"/>
        <w:bottom w:val="candyCorn" w:sz="31" w:space="24" w:color="auto"/>
        <w:right w:val="candyCorn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68E"/>
    <w:rsid w:val="00A65BE2"/>
    <w:rsid w:val="00CC188A"/>
    <w:rsid w:val="00CF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BE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5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5B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BE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5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5B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159</Words>
  <Characters>912</Characters>
  <Application>Microsoft Office Word</Application>
  <DocSecurity>0</DocSecurity>
  <Lines>7</Lines>
  <Paragraphs>2</Paragraphs>
  <ScaleCrop>false</ScaleCrop>
  <Company>SPecialiST RePack</Company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ПОИСК</dc:creator>
  <cp:keywords/>
  <dc:description/>
  <cp:lastModifiedBy>ПОИСК</cp:lastModifiedBy>
  <cp:revision>2</cp:revision>
  <dcterms:created xsi:type="dcterms:W3CDTF">2016-07-15T09:10:00Z</dcterms:created>
  <dcterms:modified xsi:type="dcterms:W3CDTF">2016-07-15T09:15:00Z</dcterms:modified>
</cp:coreProperties>
</file>